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16340" w:rsidRPr="00E04AA1" w:rsidP="00C16340" w14:paraId="5BDAD56F" w14:textId="77777777">
      <w:pPr>
        <w:spacing w:line="480" w:lineRule="auto"/>
        <w:rPr>
          <w:rFonts w:ascii="Times New Roman" w:hAnsi="Times New Roman" w:cs="Times New Roman"/>
          <w:sz w:val="24"/>
          <w:szCs w:val="24"/>
        </w:rPr>
      </w:pPr>
    </w:p>
    <w:p w:rsidR="00C16340" w:rsidRPr="00E04AA1" w:rsidP="00E04AA1" w14:paraId="72E0D0C6" w14:textId="0125074F">
      <w:pPr>
        <w:spacing w:line="480" w:lineRule="auto"/>
        <w:jc w:val="center"/>
        <w:rPr>
          <w:rFonts w:ascii="Times New Roman" w:hAnsi="Times New Roman" w:cs="Times New Roman"/>
          <w:b/>
          <w:bCs/>
          <w:sz w:val="24"/>
          <w:szCs w:val="24"/>
        </w:rPr>
      </w:pPr>
      <w:r w:rsidRPr="00E04AA1">
        <w:rPr>
          <w:rFonts w:ascii="Times New Roman" w:hAnsi="Times New Roman" w:cs="Times New Roman"/>
          <w:b/>
          <w:bCs/>
          <w:sz w:val="24"/>
          <w:szCs w:val="24"/>
        </w:rPr>
        <w:t>Diversity Consciousness</w:t>
      </w:r>
    </w:p>
    <w:p w:rsidR="00E04AA1" w:rsidRPr="00E04AA1" w:rsidP="00E04AA1" w14:paraId="04960E49" w14:textId="0BAEBCEC">
      <w:pPr>
        <w:spacing w:line="480" w:lineRule="auto"/>
        <w:jc w:val="center"/>
        <w:rPr>
          <w:rFonts w:ascii="Times New Roman" w:hAnsi="Times New Roman" w:cs="Times New Roman"/>
          <w:b/>
          <w:bCs/>
          <w:sz w:val="24"/>
          <w:szCs w:val="24"/>
        </w:rPr>
      </w:pPr>
    </w:p>
    <w:p w:rsidR="00E04AA1" w:rsidRPr="00E04AA1" w:rsidP="00E04AA1" w14:paraId="499263C3" w14:textId="100A08FD">
      <w:pPr>
        <w:spacing w:line="480" w:lineRule="auto"/>
        <w:jc w:val="center"/>
        <w:rPr>
          <w:rFonts w:ascii="Times New Roman" w:hAnsi="Times New Roman" w:cs="Times New Roman"/>
          <w:sz w:val="24"/>
          <w:szCs w:val="24"/>
        </w:rPr>
      </w:pPr>
    </w:p>
    <w:p w:rsidR="00E04AA1" w:rsidRPr="00E04AA1" w:rsidP="00E04AA1" w14:paraId="6C079318" w14:textId="79A300F8">
      <w:pPr>
        <w:spacing w:line="480" w:lineRule="auto"/>
        <w:jc w:val="center"/>
        <w:rPr>
          <w:rFonts w:ascii="Times New Roman" w:hAnsi="Times New Roman" w:cs="Times New Roman"/>
          <w:sz w:val="24"/>
          <w:szCs w:val="24"/>
        </w:rPr>
      </w:pPr>
    </w:p>
    <w:p w:rsidR="00E04AA1" w:rsidRPr="00E04AA1" w:rsidP="00E04AA1" w14:paraId="7D6910AB" w14:textId="77777777">
      <w:pPr>
        <w:spacing w:line="480" w:lineRule="auto"/>
        <w:jc w:val="center"/>
        <w:rPr>
          <w:rFonts w:ascii="Times New Roman" w:hAnsi="Times New Roman" w:cs="Times New Roman"/>
          <w:sz w:val="24"/>
          <w:szCs w:val="24"/>
        </w:rPr>
      </w:pPr>
    </w:p>
    <w:p w:rsidR="00E04AA1" w:rsidRPr="00E04AA1" w:rsidP="00E04AA1" w14:paraId="6649C29A" w14:textId="74C33DC1">
      <w:pPr>
        <w:spacing w:line="480" w:lineRule="auto"/>
        <w:jc w:val="center"/>
        <w:rPr>
          <w:rFonts w:ascii="Times New Roman" w:hAnsi="Times New Roman" w:cs="Times New Roman"/>
          <w:sz w:val="24"/>
          <w:szCs w:val="24"/>
        </w:rPr>
      </w:pPr>
      <w:r w:rsidRPr="00E04AA1">
        <w:rPr>
          <w:rFonts w:ascii="Times New Roman" w:hAnsi="Times New Roman" w:cs="Times New Roman"/>
          <w:sz w:val="24"/>
          <w:szCs w:val="24"/>
        </w:rPr>
        <w:t>Student</w:t>
      </w:r>
    </w:p>
    <w:p w:rsidR="00E04AA1" w:rsidRPr="00E04AA1" w:rsidP="00E04AA1" w14:paraId="4D30E92D" w14:textId="45C1E97E">
      <w:pPr>
        <w:spacing w:line="480" w:lineRule="auto"/>
        <w:jc w:val="center"/>
        <w:rPr>
          <w:rFonts w:ascii="Times New Roman" w:hAnsi="Times New Roman" w:cs="Times New Roman"/>
          <w:sz w:val="24"/>
          <w:szCs w:val="24"/>
        </w:rPr>
      </w:pPr>
      <w:r w:rsidRPr="00E04AA1">
        <w:rPr>
          <w:rFonts w:ascii="Times New Roman" w:hAnsi="Times New Roman" w:cs="Times New Roman"/>
          <w:sz w:val="24"/>
          <w:szCs w:val="24"/>
        </w:rPr>
        <w:t>Institution of Affiliation</w:t>
      </w:r>
    </w:p>
    <w:p w:rsidR="00E04AA1" w:rsidRPr="00E04AA1" w:rsidP="00E04AA1" w14:paraId="3B27596C" w14:textId="236784D9">
      <w:pPr>
        <w:spacing w:line="480" w:lineRule="auto"/>
        <w:jc w:val="center"/>
        <w:rPr>
          <w:rFonts w:ascii="Times New Roman" w:hAnsi="Times New Roman" w:cs="Times New Roman"/>
          <w:sz w:val="24"/>
          <w:szCs w:val="24"/>
        </w:rPr>
      </w:pPr>
      <w:r w:rsidRPr="00E04AA1">
        <w:rPr>
          <w:rFonts w:ascii="Times New Roman" w:hAnsi="Times New Roman" w:cs="Times New Roman"/>
          <w:sz w:val="24"/>
          <w:szCs w:val="24"/>
        </w:rPr>
        <w:t>Professor</w:t>
      </w:r>
    </w:p>
    <w:p w:rsidR="00E04AA1" w:rsidRPr="00E04AA1" w:rsidP="00E04AA1" w14:paraId="556044A9" w14:textId="17185575">
      <w:pPr>
        <w:spacing w:line="480" w:lineRule="auto"/>
        <w:jc w:val="center"/>
        <w:rPr>
          <w:rFonts w:ascii="Times New Roman" w:hAnsi="Times New Roman" w:cs="Times New Roman"/>
          <w:sz w:val="24"/>
          <w:szCs w:val="24"/>
        </w:rPr>
      </w:pPr>
      <w:r w:rsidRPr="00E04AA1">
        <w:rPr>
          <w:rFonts w:ascii="Times New Roman" w:hAnsi="Times New Roman" w:cs="Times New Roman"/>
          <w:sz w:val="24"/>
          <w:szCs w:val="24"/>
        </w:rPr>
        <w:t>Date</w:t>
      </w:r>
    </w:p>
    <w:p w:rsidR="00E04AA1" w:rsidRPr="00E04AA1" w:rsidP="00C16340" w14:paraId="1B931617" w14:textId="77777777">
      <w:pPr>
        <w:spacing w:line="480" w:lineRule="auto"/>
        <w:rPr>
          <w:rFonts w:ascii="Times New Roman" w:hAnsi="Times New Roman" w:cs="Times New Roman"/>
          <w:sz w:val="24"/>
          <w:szCs w:val="24"/>
        </w:rPr>
      </w:pPr>
    </w:p>
    <w:p w:rsidR="00C16340" w:rsidRPr="00E04AA1" w:rsidP="00C16340" w14:paraId="2A4200B4" w14:textId="77777777">
      <w:pPr>
        <w:spacing w:line="480" w:lineRule="auto"/>
        <w:rPr>
          <w:rFonts w:ascii="Times New Roman" w:hAnsi="Times New Roman" w:cs="Times New Roman"/>
          <w:sz w:val="24"/>
          <w:szCs w:val="24"/>
        </w:rPr>
      </w:pPr>
    </w:p>
    <w:p w:rsidR="00C16340" w:rsidRPr="00E04AA1" w:rsidP="00C16340" w14:paraId="4991B187" w14:textId="77777777">
      <w:pPr>
        <w:spacing w:line="480" w:lineRule="auto"/>
        <w:rPr>
          <w:rFonts w:ascii="Times New Roman" w:hAnsi="Times New Roman" w:cs="Times New Roman"/>
          <w:sz w:val="24"/>
          <w:szCs w:val="24"/>
        </w:rPr>
      </w:pPr>
    </w:p>
    <w:p w:rsidR="00C16340" w:rsidRPr="00E04AA1" w:rsidP="00C16340" w14:paraId="42360186" w14:textId="77777777">
      <w:pPr>
        <w:spacing w:line="480" w:lineRule="auto"/>
        <w:rPr>
          <w:rFonts w:ascii="Times New Roman" w:hAnsi="Times New Roman" w:cs="Times New Roman"/>
          <w:sz w:val="24"/>
          <w:szCs w:val="24"/>
        </w:rPr>
      </w:pPr>
    </w:p>
    <w:p w:rsidR="00C16340" w:rsidRPr="00E04AA1" w:rsidP="00C16340" w14:paraId="7183D686" w14:textId="77777777">
      <w:pPr>
        <w:spacing w:line="480" w:lineRule="auto"/>
        <w:rPr>
          <w:rFonts w:ascii="Times New Roman" w:hAnsi="Times New Roman" w:cs="Times New Roman"/>
          <w:sz w:val="24"/>
          <w:szCs w:val="24"/>
        </w:rPr>
      </w:pPr>
    </w:p>
    <w:p w:rsidR="00C16340" w:rsidRPr="00E04AA1" w:rsidP="00C16340" w14:paraId="7C05985E" w14:textId="77777777">
      <w:pPr>
        <w:spacing w:line="480" w:lineRule="auto"/>
        <w:rPr>
          <w:rFonts w:ascii="Times New Roman" w:hAnsi="Times New Roman" w:cs="Times New Roman"/>
          <w:sz w:val="24"/>
          <w:szCs w:val="24"/>
        </w:rPr>
      </w:pPr>
    </w:p>
    <w:p w:rsidR="00C16340" w:rsidRPr="00E04AA1" w:rsidP="00C16340" w14:paraId="60116433" w14:textId="77777777">
      <w:pPr>
        <w:spacing w:line="480" w:lineRule="auto"/>
        <w:rPr>
          <w:rFonts w:ascii="Times New Roman" w:hAnsi="Times New Roman" w:cs="Times New Roman"/>
          <w:sz w:val="24"/>
          <w:szCs w:val="24"/>
        </w:rPr>
      </w:pPr>
    </w:p>
    <w:p w:rsidR="00C16340" w:rsidRPr="00E04AA1" w:rsidP="00C16340" w14:paraId="60990555" w14:textId="77777777">
      <w:pPr>
        <w:spacing w:line="480" w:lineRule="auto"/>
        <w:rPr>
          <w:rFonts w:ascii="Times New Roman" w:hAnsi="Times New Roman" w:cs="Times New Roman"/>
          <w:sz w:val="24"/>
          <w:szCs w:val="24"/>
        </w:rPr>
      </w:pPr>
    </w:p>
    <w:p w:rsidR="00C16340" w:rsidRPr="00E04AA1" w:rsidP="00E04AA1" w14:paraId="4BC18D30" w14:textId="32FFA477">
      <w:pPr>
        <w:spacing w:line="480" w:lineRule="auto"/>
        <w:jc w:val="center"/>
        <w:rPr>
          <w:rFonts w:ascii="Times New Roman" w:hAnsi="Times New Roman" w:cs="Times New Roman"/>
          <w:b/>
          <w:bCs/>
          <w:sz w:val="24"/>
          <w:szCs w:val="24"/>
        </w:rPr>
      </w:pPr>
      <w:r w:rsidRPr="00E04AA1">
        <w:rPr>
          <w:rFonts w:ascii="Times New Roman" w:hAnsi="Times New Roman" w:cs="Times New Roman"/>
          <w:b/>
          <w:bCs/>
          <w:sz w:val="24"/>
          <w:szCs w:val="24"/>
        </w:rPr>
        <w:t>Diversity Consciousness</w:t>
      </w:r>
    </w:p>
    <w:p w:rsidR="001A6644" w:rsidRPr="00E04AA1" w:rsidP="00E04AA1" w14:paraId="5996224C" w14:textId="4A4AA977">
      <w:pPr>
        <w:spacing w:line="480" w:lineRule="auto"/>
        <w:ind w:firstLine="720"/>
        <w:rPr>
          <w:rFonts w:ascii="Times New Roman" w:hAnsi="Times New Roman" w:cs="Times New Roman"/>
          <w:sz w:val="24"/>
          <w:szCs w:val="24"/>
        </w:rPr>
      </w:pPr>
      <w:r w:rsidRPr="00E04AA1">
        <w:rPr>
          <w:rFonts w:ascii="Times New Roman" w:hAnsi="Times New Roman" w:cs="Times New Roman"/>
          <w:sz w:val="24"/>
          <w:szCs w:val="24"/>
        </w:rPr>
        <w:t>Diversity can be termed as the inclusion of various kind of people in regards to their age, religious beliefs, culture, behaviour as well as their economic background</w:t>
      </w:r>
      <w:r w:rsidRPr="00E04AA1" w:rsidR="00C16340">
        <w:rPr>
          <w:rFonts w:ascii="Times New Roman" w:hAnsi="Times New Roman" w:cs="Times New Roman"/>
          <w:sz w:val="24"/>
          <w:szCs w:val="24"/>
        </w:rPr>
        <w:t>.</w:t>
      </w:r>
      <w:r w:rsidRPr="00E04AA1">
        <w:rPr>
          <w:rFonts w:ascii="Times New Roman" w:hAnsi="Times New Roman" w:cs="Times New Roman"/>
          <w:sz w:val="24"/>
          <w:szCs w:val="24"/>
        </w:rPr>
        <w:t xml:space="preserve"> Organizations that are diverse </w:t>
      </w:r>
      <w:r w:rsidRPr="00E04AA1" w:rsidR="00C16340">
        <w:rPr>
          <w:rFonts w:ascii="Times New Roman" w:hAnsi="Times New Roman" w:cs="Times New Roman"/>
          <w:sz w:val="24"/>
          <w:szCs w:val="24"/>
        </w:rPr>
        <w:t>encourages</w:t>
      </w:r>
      <w:r w:rsidRPr="00E04AA1">
        <w:rPr>
          <w:rFonts w:ascii="Times New Roman" w:hAnsi="Times New Roman" w:cs="Times New Roman"/>
          <w:sz w:val="24"/>
          <w:szCs w:val="24"/>
        </w:rPr>
        <w:t xml:space="preserve"> such differences to ensure that their services are relevant</w:t>
      </w:r>
      <w:r w:rsidRPr="00E04AA1" w:rsidR="00F0531C">
        <w:rPr>
          <w:rFonts w:ascii="Times New Roman" w:hAnsi="Times New Roman" w:cs="Times New Roman"/>
          <w:sz w:val="24"/>
          <w:szCs w:val="24"/>
        </w:rPr>
        <w:t xml:space="preserve"> (</w:t>
      </w:r>
      <w:r w:rsidRPr="00E04AA1" w:rsidR="00F0531C">
        <w:rPr>
          <w:rFonts w:ascii="Times New Roman" w:hAnsi="Times New Roman" w:cs="Times New Roman"/>
          <w:sz w:val="24"/>
          <w:szCs w:val="24"/>
          <w:shd w:val="clear" w:color="auto" w:fill="FFFFFF"/>
        </w:rPr>
        <w:t>Kvam et al.,2018).</w:t>
      </w:r>
      <w:r w:rsidRPr="00E04AA1" w:rsidR="00F0531C">
        <w:rPr>
          <w:rFonts w:ascii="Times New Roman" w:hAnsi="Times New Roman" w:cs="Times New Roman"/>
          <w:sz w:val="24"/>
          <w:szCs w:val="24"/>
        </w:rPr>
        <w:t xml:space="preserve"> </w:t>
      </w:r>
      <w:r w:rsidRPr="00E04AA1">
        <w:rPr>
          <w:rFonts w:ascii="Times New Roman" w:hAnsi="Times New Roman" w:cs="Times New Roman"/>
          <w:sz w:val="24"/>
          <w:szCs w:val="24"/>
        </w:rPr>
        <w:t xml:space="preserve">A broad possible view range can be established to make sure that it meets both the required and changing customer needs. Notably, diversity is a good thing for it </w:t>
      </w:r>
      <w:r w:rsidRPr="00E04AA1" w:rsidR="00C16340">
        <w:rPr>
          <w:rFonts w:ascii="Times New Roman" w:hAnsi="Times New Roman" w:cs="Times New Roman"/>
          <w:sz w:val="24"/>
          <w:szCs w:val="24"/>
        </w:rPr>
        <w:t>gives</w:t>
      </w:r>
      <w:r w:rsidRPr="00E04AA1">
        <w:rPr>
          <w:rFonts w:ascii="Times New Roman" w:hAnsi="Times New Roman" w:cs="Times New Roman"/>
          <w:sz w:val="24"/>
          <w:szCs w:val="24"/>
        </w:rPr>
        <w:t xml:space="preserve"> people a prospect of experiencing different situations and acquiring </w:t>
      </w:r>
      <w:r w:rsidRPr="00E04AA1" w:rsidR="004435A2">
        <w:rPr>
          <w:rFonts w:ascii="Times New Roman" w:hAnsi="Times New Roman" w:cs="Times New Roman"/>
          <w:sz w:val="24"/>
          <w:szCs w:val="24"/>
        </w:rPr>
        <w:t xml:space="preserve">more knowledge. </w:t>
      </w:r>
    </w:p>
    <w:p w:rsidR="00C16340" w:rsidRPr="00E04AA1" w:rsidP="00C16340" w14:paraId="3439D0A4" w14:textId="4B1A37A3">
      <w:pPr>
        <w:spacing w:line="480" w:lineRule="auto"/>
        <w:ind w:firstLine="720"/>
        <w:rPr>
          <w:rFonts w:ascii="Times New Roman" w:hAnsi="Times New Roman" w:cs="Times New Roman"/>
          <w:sz w:val="24"/>
          <w:szCs w:val="24"/>
        </w:rPr>
      </w:pPr>
      <w:r w:rsidRPr="00E04AA1">
        <w:rPr>
          <w:rFonts w:ascii="Times New Roman" w:hAnsi="Times New Roman" w:cs="Times New Roman"/>
          <w:sz w:val="24"/>
          <w:szCs w:val="24"/>
        </w:rPr>
        <w:t xml:space="preserve">There was no much difference </w:t>
      </w:r>
      <w:r w:rsidRPr="00E04AA1" w:rsidR="001A6644">
        <w:rPr>
          <w:rFonts w:ascii="Times New Roman" w:hAnsi="Times New Roman" w:cs="Times New Roman"/>
          <w:sz w:val="24"/>
          <w:szCs w:val="24"/>
        </w:rPr>
        <w:t xml:space="preserve">in the assigned readings and class discussions, but I got to learn new </w:t>
      </w:r>
      <w:r w:rsidRPr="00E04AA1">
        <w:rPr>
          <w:rFonts w:ascii="Times New Roman" w:hAnsi="Times New Roman" w:cs="Times New Roman"/>
          <w:sz w:val="24"/>
          <w:szCs w:val="24"/>
        </w:rPr>
        <w:t>insights. Connecting</w:t>
      </w:r>
      <w:r w:rsidRPr="00E04AA1" w:rsidR="001A6644">
        <w:rPr>
          <w:rFonts w:ascii="Times New Roman" w:hAnsi="Times New Roman" w:cs="Times New Roman"/>
          <w:sz w:val="24"/>
          <w:szCs w:val="24"/>
        </w:rPr>
        <w:t xml:space="preserve"> with people at an individual level </w:t>
      </w:r>
      <w:r w:rsidRPr="00E04AA1" w:rsidR="00397B5C">
        <w:rPr>
          <w:rFonts w:ascii="Times New Roman" w:hAnsi="Times New Roman" w:cs="Times New Roman"/>
          <w:sz w:val="24"/>
          <w:szCs w:val="24"/>
        </w:rPr>
        <w:t xml:space="preserve">and getting to know them well so that one can connect with them and what they have to offer. I </w:t>
      </w:r>
      <w:r w:rsidRPr="00E04AA1">
        <w:rPr>
          <w:rFonts w:ascii="Times New Roman" w:hAnsi="Times New Roman" w:cs="Times New Roman"/>
          <w:sz w:val="24"/>
          <w:szCs w:val="24"/>
        </w:rPr>
        <w:t>also</w:t>
      </w:r>
      <w:r w:rsidRPr="00E04AA1" w:rsidR="00397B5C">
        <w:rPr>
          <w:rFonts w:ascii="Times New Roman" w:hAnsi="Times New Roman" w:cs="Times New Roman"/>
          <w:sz w:val="24"/>
          <w:szCs w:val="24"/>
        </w:rPr>
        <w:t xml:space="preserve"> realized that teachers need to celebrate differences of their students </w:t>
      </w:r>
      <w:r w:rsidRPr="00E04AA1">
        <w:rPr>
          <w:rFonts w:ascii="Times New Roman" w:hAnsi="Times New Roman" w:cs="Times New Roman"/>
          <w:sz w:val="24"/>
          <w:szCs w:val="24"/>
        </w:rPr>
        <w:t>and</w:t>
      </w:r>
      <w:r w:rsidRPr="00E04AA1" w:rsidR="00397B5C">
        <w:rPr>
          <w:rFonts w:ascii="Times New Roman" w:hAnsi="Times New Roman" w:cs="Times New Roman"/>
          <w:sz w:val="24"/>
          <w:szCs w:val="24"/>
        </w:rPr>
        <w:t xml:space="preserve"> that is through creating assignments that revolve on global issues because when </w:t>
      </w:r>
      <w:r w:rsidRPr="00E04AA1">
        <w:rPr>
          <w:rFonts w:ascii="Times New Roman" w:hAnsi="Times New Roman" w:cs="Times New Roman"/>
          <w:sz w:val="24"/>
          <w:szCs w:val="24"/>
        </w:rPr>
        <w:t>students</w:t>
      </w:r>
      <w:r w:rsidRPr="00E04AA1" w:rsidR="00397B5C">
        <w:rPr>
          <w:rFonts w:ascii="Times New Roman" w:hAnsi="Times New Roman" w:cs="Times New Roman"/>
          <w:sz w:val="24"/>
          <w:szCs w:val="24"/>
        </w:rPr>
        <w:t xml:space="preserve"> get to learn of </w:t>
      </w:r>
      <w:r w:rsidRPr="00E04AA1">
        <w:rPr>
          <w:rFonts w:ascii="Times New Roman" w:hAnsi="Times New Roman" w:cs="Times New Roman"/>
          <w:sz w:val="24"/>
          <w:szCs w:val="24"/>
        </w:rPr>
        <w:t>other</w:t>
      </w:r>
      <w:r w:rsidRPr="00E04AA1" w:rsidR="00397B5C">
        <w:rPr>
          <w:rFonts w:ascii="Times New Roman" w:hAnsi="Times New Roman" w:cs="Times New Roman"/>
          <w:sz w:val="24"/>
          <w:szCs w:val="24"/>
        </w:rPr>
        <w:t xml:space="preserve"> cultures and places the more normal the difference will be. </w:t>
      </w:r>
    </w:p>
    <w:p w:rsidR="003C414F" w:rsidRPr="00E04AA1" w:rsidP="00C16340" w14:paraId="76A3A19D" w14:textId="0F6BC38E">
      <w:pPr>
        <w:spacing w:line="480" w:lineRule="auto"/>
        <w:ind w:firstLine="720"/>
        <w:rPr>
          <w:rFonts w:ascii="Times New Roman" w:hAnsi="Times New Roman" w:cs="Times New Roman"/>
          <w:sz w:val="24"/>
          <w:szCs w:val="24"/>
        </w:rPr>
      </w:pPr>
      <w:r w:rsidRPr="00E04AA1">
        <w:rPr>
          <w:rFonts w:ascii="Times New Roman" w:hAnsi="Times New Roman" w:cs="Times New Roman"/>
          <w:sz w:val="24"/>
          <w:szCs w:val="24"/>
        </w:rPr>
        <w:t xml:space="preserve">Additionally, students should be allowed to make a choice on the assignments or projects, work together as groups and be given a chance to make a choice in what it is that they want to present in terms of what they </w:t>
      </w:r>
      <w:r w:rsidRPr="00E04AA1" w:rsidR="00C16340">
        <w:rPr>
          <w:rFonts w:ascii="Times New Roman" w:hAnsi="Times New Roman" w:cs="Times New Roman"/>
          <w:sz w:val="24"/>
          <w:szCs w:val="24"/>
        </w:rPr>
        <w:t>have</w:t>
      </w:r>
      <w:r w:rsidRPr="00E04AA1">
        <w:rPr>
          <w:rFonts w:ascii="Times New Roman" w:hAnsi="Times New Roman" w:cs="Times New Roman"/>
          <w:sz w:val="24"/>
          <w:szCs w:val="24"/>
        </w:rPr>
        <w:t xml:space="preserve"> learned</w:t>
      </w:r>
      <w:r w:rsidRPr="00E04AA1" w:rsidR="007937C8">
        <w:rPr>
          <w:rFonts w:ascii="Times New Roman" w:hAnsi="Times New Roman" w:cs="Times New Roman"/>
          <w:sz w:val="24"/>
          <w:szCs w:val="24"/>
        </w:rPr>
        <w:t xml:space="preserve">. This is so </w:t>
      </w:r>
      <w:r w:rsidRPr="00E04AA1" w:rsidR="00C16340">
        <w:rPr>
          <w:rFonts w:ascii="Times New Roman" w:hAnsi="Times New Roman" w:cs="Times New Roman"/>
          <w:sz w:val="24"/>
          <w:szCs w:val="24"/>
        </w:rPr>
        <w:t>because, while</w:t>
      </w:r>
      <w:r w:rsidRPr="00E04AA1" w:rsidR="007937C8">
        <w:rPr>
          <w:rFonts w:ascii="Times New Roman" w:hAnsi="Times New Roman" w:cs="Times New Roman"/>
          <w:sz w:val="24"/>
          <w:szCs w:val="24"/>
        </w:rPr>
        <w:t xml:space="preserve"> other students would want to be creative.</w:t>
      </w:r>
      <w:r w:rsidRPr="00E04AA1" w:rsidR="003E3B73">
        <w:rPr>
          <w:rFonts w:ascii="Times New Roman" w:hAnsi="Times New Roman" w:cs="Times New Roman"/>
          <w:sz w:val="24"/>
          <w:szCs w:val="24"/>
        </w:rPr>
        <w:t xml:space="preserve"> </w:t>
      </w:r>
      <w:r w:rsidRPr="00E04AA1" w:rsidR="00C16340">
        <w:rPr>
          <w:rFonts w:ascii="Times New Roman" w:hAnsi="Times New Roman" w:cs="Times New Roman"/>
          <w:sz w:val="24"/>
          <w:szCs w:val="24"/>
        </w:rPr>
        <w:t>Every person</w:t>
      </w:r>
      <w:r w:rsidRPr="00E04AA1" w:rsidR="003E3B73">
        <w:rPr>
          <w:rFonts w:ascii="Times New Roman" w:hAnsi="Times New Roman" w:cs="Times New Roman"/>
          <w:sz w:val="24"/>
          <w:szCs w:val="24"/>
        </w:rPr>
        <w:t xml:space="preserve"> is a model of acceptance and </w:t>
      </w:r>
      <w:r w:rsidRPr="00E04AA1" w:rsidR="00C16340">
        <w:rPr>
          <w:rFonts w:ascii="Times New Roman" w:hAnsi="Times New Roman" w:cs="Times New Roman"/>
          <w:sz w:val="24"/>
          <w:szCs w:val="24"/>
        </w:rPr>
        <w:t>tolerance</w:t>
      </w:r>
      <w:r w:rsidRPr="00E04AA1" w:rsidR="003E3B73">
        <w:rPr>
          <w:rFonts w:ascii="Times New Roman" w:hAnsi="Times New Roman" w:cs="Times New Roman"/>
          <w:sz w:val="24"/>
          <w:szCs w:val="24"/>
        </w:rPr>
        <w:t xml:space="preserve"> in whatever environment they are in so they should always be keen in the way they use their tone and language. Notably, when engaging </w:t>
      </w:r>
      <w:r w:rsidRPr="00E04AA1" w:rsidR="00C16340">
        <w:rPr>
          <w:rFonts w:ascii="Times New Roman" w:hAnsi="Times New Roman" w:cs="Times New Roman"/>
          <w:sz w:val="24"/>
          <w:szCs w:val="24"/>
        </w:rPr>
        <w:t>with</w:t>
      </w:r>
      <w:r w:rsidRPr="00E04AA1" w:rsidR="003E3B73">
        <w:rPr>
          <w:rFonts w:ascii="Times New Roman" w:hAnsi="Times New Roman" w:cs="Times New Roman"/>
          <w:sz w:val="24"/>
          <w:szCs w:val="24"/>
        </w:rPr>
        <w:t xml:space="preserve"> people, one should show interest in who they are and what they are doing because such care </w:t>
      </w:r>
      <w:r w:rsidRPr="00E04AA1" w:rsidR="00C16340">
        <w:rPr>
          <w:rFonts w:ascii="Times New Roman" w:hAnsi="Times New Roman" w:cs="Times New Roman"/>
          <w:sz w:val="24"/>
          <w:szCs w:val="24"/>
        </w:rPr>
        <w:t>goes</w:t>
      </w:r>
      <w:r w:rsidRPr="00E04AA1" w:rsidR="003E3B73">
        <w:rPr>
          <w:rFonts w:ascii="Times New Roman" w:hAnsi="Times New Roman" w:cs="Times New Roman"/>
          <w:sz w:val="24"/>
          <w:szCs w:val="24"/>
        </w:rPr>
        <w:t xml:space="preserve"> a long way in making them feel connected to you </w:t>
      </w:r>
      <w:r w:rsidRPr="00E04AA1" w:rsidR="00C16340">
        <w:rPr>
          <w:rFonts w:ascii="Times New Roman" w:hAnsi="Times New Roman" w:cs="Times New Roman"/>
          <w:sz w:val="24"/>
          <w:szCs w:val="24"/>
        </w:rPr>
        <w:t>thus,</w:t>
      </w:r>
      <w:r w:rsidRPr="00E04AA1" w:rsidR="003E3B73">
        <w:rPr>
          <w:rFonts w:ascii="Times New Roman" w:hAnsi="Times New Roman" w:cs="Times New Roman"/>
          <w:sz w:val="24"/>
          <w:szCs w:val="24"/>
        </w:rPr>
        <w:t xml:space="preserve"> they become comfortable in showing everyone their uniqueness as individuals. </w:t>
      </w:r>
    </w:p>
    <w:p w:rsidR="001621A5" w:rsidRPr="00E04AA1" w:rsidP="00F0531C" w14:paraId="3CD9D0D5" w14:textId="34FB92F1">
      <w:pPr>
        <w:spacing w:line="480" w:lineRule="auto"/>
        <w:ind w:firstLine="720"/>
        <w:rPr>
          <w:rFonts w:ascii="Times New Roman" w:hAnsi="Times New Roman" w:cs="Times New Roman"/>
          <w:sz w:val="24"/>
          <w:szCs w:val="24"/>
        </w:rPr>
      </w:pPr>
      <w:r w:rsidRPr="00E04AA1">
        <w:rPr>
          <w:rFonts w:ascii="Times New Roman" w:hAnsi="Times New Roman" w:cs="Times New Roman"/>
          <w:sz w:val="24"/>
          <w:szCs w:val="24"/>
        </w:rPr>
        <w:t xml:space="preserve">My diversity skills </w:t>
      </w:r>
      <w:r w:rsidRPr="00E04AA1" w:rsidR="00C16340">
        <w:rPr>
          <w:rFonts w:ascii="Times New Roman" w:hAnsi="Times New Roman" w:cs="Times New Roman"/>
          <w:sz w:val="24"/>
          <w:szCs w:val="24"/>
        </w:rPr>
        <w:t>enhance</w:t>
      </w:r>
      <w:r w:rsidRPr="00E04AA1">
        <w:rPr>
          <w:rFonts w:ascii="Times New Roman" w:hAnsi="Times New Roman" w:cs="Times New Roman"/>
          <w:sz w:val="24"/>
          <w:szCs w:val="24"/>
        </w:rPr>
        <w:t xml:space="preserve"> my social and communication skills. My experiences and talent skills </w:t>
      </w:r>
      <w:r w:rsidRPr="00E04AA1" w:rsidR="00C16340">
        <w:rPr>
          <w:rFonts w:ascii="Times New Roman" w:hAnsi="Times New Roman" w:cs="Times New Roman"/>
          <w:sz w:val="24"/>
          <w:szCs w:val="24"/>
        </w:rPr>
        <w:t>make</w:t>
      </w:r>
      <w:r w:rsidRPr="00E04AA1">
        <w:rPr>
          <w:rFonts w:ascii="Times New Roman" w:hAnsi="Times New Roman" w:cs="Times New Roman"/>
          <w:sz w:val="24"/>
          <w:szCs w:val="24"/>
        </w:rPr>
        <w:t xml:space="preserve"> me approachable, as well as promoting my personal growth and satisfaction. </w:t>
      </w:r>
      <w:r w:rsidRPr="00E04AA1" w:rsidR="003622D9">
        <w:rPr>
          <w:rFonts w:ascii="Times New Roman" w:hAnsi="Times New Roman" w:cs="Times New Roman"/>
          <w:sz w:val="24"/>
          <w:szCs w:val="24"/>
        </w:rPr>
        <w:t xml:space="preserve">Leadership and diversity have a great connection because a leader </w:t>
      </w:r>
      <w:r w:rsidRPr="00E04AA1" w:rsidR="00C16340">
        <w:rPr>
          <w:rFonts w:ascii="Times New Roman" w:hAnsi="Times New Roman" w:cs="Times New Roman"/>
          <w:sz w:val="24"/>
          <w:szCs w:val="24"/>
        </w:rPr>
        <w:t>p</w:t>
      </w:r>
      <w:r w:rsidRPr="00E04AA1" w:rsidR="003622D9">
        <w:rPr>
          <w:rFonts w:ascii="Times New Roman" w:hAnsi="Times New Roman" w:cs="Times New Roman"/>
          <w:sz w:val="24"/>
          <w:szCs w:val="24"/>
        </w:rPr>
        <w:t xml:space="preserve">lays an essential role in the management of people that have come from diverse cultures. The leaders </w:t>
      </w:r>
      <w:r w:rsidRPr="00E04AA1" w:rsidR="00C16340">
        <w:rPr>
          <w:rFonts w:ascii="Times New Roman" w:hAnsi="Times New Roman" w:cs="Times New Roman"/>
          <w:sz w:val="24"/>
          <w:szCs w:val="24"/>
        </w:rPr>
        <w:t>make</w:t>
      </w:r>
      <w:r w:rsidRPr="00E04AA1" w:rsidR="003622D9">
        <w:rPr>
          <w:rFonts w:ascii="Times New Roman" w:hAnsi="Times New Roman" w:cs="Times New Roman"/>
          <w:sz w:val="24"/>
          <w:szCs w:val="24"/>
        </w:rPr>
        <w:t xml:space="preserve"> the people feel respected and accepted; therefore, they perform tremendously </w:t>
      </w:r>
      <w:r w:rsidRPr="00E04AA1">
        <w:rPr>
          <w:rFonts w:ascii="Times New Roman" w:hAnsi="Times New Roman" w:cs="Times New Roman"/>
          <w:sz w:val="24"/>
          <w:szCs w:val="24"/>
        </w:rPr>
        <w:t>either as a team or individual level. A leader should possess some skills in handling a diverse organization. 
</w:t>
      </w:r>
    </w:p>
    <w:p w:rsidR="001621A5" w:rsidRPr="00E04AA1" w:rsidP="00C16340" w14:paraId="51DF1D95" w14:textId="611A87A8">
      <w:pPr>
        <w:spacing w:line="480" w:lineRule="auto"/>
        <w:ind w:firstLine="720"/>
        <w:rPr>
          <w:rFonts w:ascii="Times New Roman" w:hAnsi="Times New Roman" w:cs="Times New Roman"/>
          <w:sz w:val="24"/>
          <w:szCs w:val="24"/>
        </w:rPr>
      </w:pPr>
      <w:r w:rsidRPr="00E04AA1">
        <w:rPr>
          <w:rFonts w:ascii="Times New Roman" w:hAnsi="Times New Roman" w:cs="Times New Roman"/>
          <w:sz w:val="24"/>
          <w:szCs w:val="24"/>
        </w:rPr>
        <w:t xml:space="preserve">A leader should have inspirational skills where he can guide, motivate and inspire people or the whole team in achieving goals at an individual, team or even the whole organization level. A leader should also have a positive influence on his team by being persistent in taking </w:t>
      </w:r>
      <w:r w:rsidRPr="00E04AA1" w:rsidR="00C16340">
        <w:rPr>
          <w:rFonts w:ascii="Times New Roman" w:hAnsi="Times New Roman" w:cs="Times New Roman"/>
          <w:sz w:val="24"/>
          <w:szCs w:val="24"/>
        </w:rPr>
        <w:t>direct actions</w:t>
      </w:r>
      <w:r w:rsidRPr="00E04AA1" w:rsidR="00075E90">
        <w:rPr>
          <w:rFonts w:ascii="Times New Roman" w:hAnsi="Times New Roman" w:cs="Times New Roman"/>
          <w:sz w:val="24"/>
          <w:szCs w:val="24"/>
        </w:rPr>
        <w:t xml:space="preserve">. </w:t>
      </w:r>
      <w:r w:rsidRPr="00E04AA1" w:rsidR="00C16340">
        <w:rPr>
          <w:rFonts w:ascii="Times New Roman" w:hAnsi="Times New Roman" w:cs="Times New Roman"/>
          <w:sz w:val="24"/>
          <w:szCs w:val="24"/>
        </w:rPr>
        <w:t>Additionally</w:t>
      </w:r>
      <w:r w:rsidRPr="00E04AA1" w:rsidR="00075E90">
        <w:rPr>
          <w:rFonts w:ascii="Times New Roman" w:hAnsi="Times New Roman" w:cs="Times New Roman"/>
          <w:sz w:val="24"/>
          <w:szCs w:val="24"/>
        </w:rPr>
        <w:t xml:space="preserve">, a leader should have </w:t>
      </w:r>
      <w:r w:rsidRPr="00E04AA1" w:rsidR="00777281">
        <w:rPr>
          <w:rFonts w:ascii="Times New Roman" w:hAnsi="Times New Roman" w:cs="Times New Roman"/>
          <w:sz w:val="24"/>
          <w:szCs w:val="24"/>
        </w:rPr>
        <w:t xml:space="preserve">a sense of uplifting and developing </w:t>
      </w:r>
      <w:r w:rsidRPr="00E04AA1" w:rsidR="00C16340">
        <w:rPr>
          <w:rFonts w:ascii="Times New Roman" w:hAnsi="Times New Roman" w:cs="Times New Roman"/>
          <w:sz w:val="24"/>
          <w:szCs w:val="24"/>
        </w:rPr>
        <w:t>others in</w:t>
      </w:r>
      <w:r w:rsidRPr="00E04AA1" w:rsidR="00777281">
        <w:rPr>
          <w:rFonts w:ascii="Times New Roman" w:hAnsi="Times New Roman" w:cs="Times New Roman"/>
          <w:sz w:val="24"/>
          <w:szCs w:val="24"/>
        </w:rPr>
        <w:t xml:space="preserve"> terms </w:t>
      </w:r>
      <w:r w:rsidRPr="00E04AA1" w:rsidR="00C16340">
        <w:rPr>
          <w:rFonts w:ascii="Times New Roman" w:hAnsi="Times New Roman" w:cs="Times New Roman"/>
          <w:sz w:val="24"/>
          <w:szCs w:val="24"/>
        </w:rPr>
        <w:t>of</w:t>
      </w:r>
      <w:r w:rsidRPr="00E04AA1" w:rsidR="00777281">
        <w:rPr>
          <w:rFonts w:ascii="Times New Roman" w:hAnsi="Times New Roman" w:cs="Times New Roman"/>
          <w:sz w:val="24"/>
          <w:szCs w:val="24"/>
        </w:rPr>
        <w:t xml:space="preserve"> improving their abilities </w:t>
      </w:r>
      <w:r w:rsidRPr="00E04AA1" w:rsidR="00C16340">
        <w:rPr>
          <w:rFonts w:ascii="Times New Roman" w:hAnsi="Times New Roman" w:cs="Times New Roman"/>
          <w:sz w:val="24"/>
          <w:szCs w:val="24"/>
        </w:rPr>
        <w:t>as</w:t>
      </w:r>
      <w:r w:rsidRPr="00E04AA1" w:rsidR="00777281">
        <w:rPr>
          <w:rFonts w:ascii="Times New Roman" w:hAnsi="Times New Roman" w:cs="Times New Roman"/>
          <w:sz w:val="24"/>
          <w:szCs w:val="24"/>
        </w:rPr>
        <w:t xml:space="preserve"> well as helping them in their </w:t>
      </w:r>
      <w:r w:rsidRPr="00E04AA1" w:rsidR="00C16340">
        <w:rPr>
          <w:rFonts w:ascii="Times New Roman" w:hAnsi="Times New Roman" w:cs="Times New Roman"/>
          <w:sz w:val="24"/>
          <w:szCs w:val="24"/>
        </w:rPr>
        <w:t>goal’s</w:t>
      </w:r>
      <w:r w:rsidRPr="00E04AA1" w:rsidR="00777281">
        <w:rPr>
          <w:rFonts w:ascii="Times New Roman" w:hAnsi="Times New Roman" w:cs="Times New Roman"/>
          <w:sz w:val="24"/>
          <w:szCs w:val="24"/>
        </w:rPr>
        <w:t xml:space="preserve"> settings in guidance and feedback</w:t>
      </w:r>
      <w:r w:rsidRPr="00E04AA1" w:rsidR="00F0531C">
        <w:rPr>
          <w:rFonts w:ascii="Times New Roman" w:hAnsi="Times New Roman" w:cs="Times New Roman"/>
          <w:sz w:val="24"/>
          <w:szCs w:val="24"/>
        </w:rPr>
        <w:t xml:space="preserve"> (</w:t>
      </w:r>
      <w:r w:rsidRPr="00E04AA1" w:rsidR="00F0531C">
        <w:rPr>
          <w:rFonts w:ascii="Times New Roman" w:hAnsi="Times New Roman" w:cs="Times New Roman"/>
          <w:sz w:val="24"/>
          <w:szCs w:val="24"/>
          <w:shd w:val="clear" w:color="auto" w:fill="FFFFFF"/>
        </w:rPr>
        <w:t>Hughes,2018</w:t>
      </w:r>
      <w:r w:rsidRPr="00E04AA1" w:rsidR="00E04AA1">
        <w:rPr>
          <w:rFonts w:ascii="Times New Roman" w:hAnsi="Times New Roman" w:cs="Times New Roman"/>
          <w:sz w:val="24"/>
          <w:szCs w:val="24"/>
          <w:shd w:val="clear" w:color="auto" w:fill="FFFFFF"/>
        </w:rPr>
        <w:t>).</w:t>
      </w:r>
      <w:r w:rsidRPr="00E04AA1" w:rsidR="00E04AA1">
        <w:rPr>
          <w:rFonts w:ascii="Times New Roman" w:hAnsi="Times New Roman" w:cs="Times New Roman"/>
          <w:sz w:val="24"/>
          <w:szCs w:val="24"/>
        </w:rPr>
        <w:t xml:space="preserve"> Another</w:t>
      </w:r>
      <w:r w:rsidRPr="00E04AA1" w:rsidR="00777281">
        <w:rPr>
          <w:rFonts w:ascii="Times New Roman" w:hAnsi="Times New Roman" w:cs="Times New Roman"/>
          <w:sz w:val="24"/>
          <w:szCs w:val="24"/>
        </w:rPr>
        <w:t xml:space="preserve"> skill is conflict management, where the leader </w:t>
      </w:r>
      <w:r w:rsidRPr="00E04AA1" w:rsidR="000B7F17">
        <w:rPr>
          <w:rFonts w:ascii="Times New Roman" w:hAnsi="Times New Roman" w:cs="Times New Roman"/>
          <w:sz w:val="24"/>
          <w:szCs w:val="24"/>
        </w:rPr>
        <w:t>listens keenly and openly offers meaningful solutions when it comes to resolving disagreements. Encouraging teamwork and cooperation will ensure that the whole organization is working towards achieving a common goal. 
</w:t>
      </w:r>
    </w:p>
    <w:p w:rsidR="000B7F17" w:rsidP="00C16340" w14:paraId="25D861A4" w14:textId="585D0D6C">
      <w:pPr>
        <w:spacing w:line="480" w:lineRule="auto"/>
        <w:ind w:firstLine="720"/>
        <w:rPr>
          <w:rFonts w:ascii="Times New Roman" w:hAnsi="Times New Roman" w:cs="Times New Roman"/>
          <w:sz w:val="24"/>
          <w:szCs w:val="24"/>
        </w:rPr>
      </w:pPr>
      <w:r w:rsidRPr="00E04AA1">
        <w:rPr>
          <w:rFonts w:ascii="Times New Roman" w:hAnsi="Times New Roman" w:cs="Times New Roman"/>
          <w:sz w:val="24"/>
          <w:szCs w:val="24"/>
        </w:rPr>
        <w:t>Barriers</w:t>
      </w:r>
      <w:r w:rsidRPr="00E04AA1" w:rsidR="00D91672">
        <w:rPr>
          <w:rFonts w:ascii="Times New Roman" w:hAnsi="Times New Roman" w:cs="Times New Roman"/>
          <w:sz w:val="24"/>
          <w:szCs w:val="24"/>
        </w:rPr>
        <w:t xml:space="preserve"> in life have the potentiality of hindering growth, to negatively influence interpersonal relationships. These barriers can not be seen easily or even defined by other people so they can be put across as contempt or </w:t>
      </w:r>
      <w:r w:rsidRPr="00E04AA1">
        <w:rPr>
          <w:rFonts w:ascii="Times New Roman" w:hAnsi="Times New Roman" w:cs="Times New Roman"/>
          <w:sz w:val="24"/>
          <w:szCs w:val="24"/>
        </w:rPr>
        <w:t>disinterest</w:t>
      </w:r>
      <w:r w:rsidRPr="00E04AA1" w:rsidR="00D91672">
        <w:rPr>
          <w:rFonts w:ascii="Times New Roman" w:hAnsi="Times New Roman" w:cs="Times New Roman"/>
          <w:sz w:val="24"/>
          <w:szCs w:val="24"/>
        </w:rPr>
        <w:t xml:space="preserve"> in communicating or even working together efficiently. If left unchecked, they have the prospective in isolating </w:t>
      </w:r>
      <w:r w:rsidRPr="00E04AA1">
        <w:rPr>
          <w:rFonts w:ascii="Times New Roman" w:hAnsi="Times New Roman" w:cs="Times New Roman"/>
          <w:sz w:val="24"/>
          <w:szCs w:val="24"/>
        </w:rPr>
        <w:t>those</w:t>
      </w:r>
      <w:r w:rsidRPr="00E04AA1" w:rsidR="00D91672">
        <w:rPr>
          <w:rFonts w:ascii="Times New Roman" w:hAnsi="Times New Roman" w:cs="Times New Roman"/>
          <w:sz w:val="24"/>
          <w:szCs w:val="24"/>
        </w:rPr>
        <w:t xml:space="preserve"> affected, therefore creating new issues</w:t>
      </w:r>
      <w:r w:rsidRPr="00E04AA1" w:rsidR="00B625C8">
        <w:rPr>
          <w:rFonts w:ascii="Times New Roman" w:hAnsi="Times New Roman" w:cs="Times New Roman"/>
          <w:sz w:val="24"/>
          <w:szCs w:val="24"/>
        </w:rPr>
        <w:t xml:space="preserve"> (</w:t>
      </w:r>
      <w:r w:rsidRPr="00E04AA1" w:rsidR="00B625C8">
        <w:rPr>
          <w:rFonts w:ascii="Times New Roman" w:hAnsi="Times New Roman" w:cs="Times New Roman"/>
          <w:sz w:val="24"/>
          <w:szCs w:val="24"/>
          <w:shd w:val="clear" w:color="auto" w:fill="FFFFFF"/>
        </w:rPr>
        <w:t xml:space="preserve">Cottingham et al.,2018). </w:t>
      </w:r>
      <w:r w:rsidRPr="00E04AA1" w:rsidR="00D91672">
        <w:rPr>
          <w:rFonts w:ascii="Times New Roman" w:hAnsi="Times New Roman" w:cs="Times New Roman"/>
          <w:sz w:val="24"/>
          <w:szCs w:val="24"/>
        </w:rPr>
        <w:t xml:space="preserve">Fear of failure normally tops the list of personal </w:t>
      </w:r>
      <w:r w:rsidRPr="00E04AA1">
        <w:rPr>
          <w:rFonts w:ascii="Times New Roman" w:hAnsi="Times New Roman" w:cs="Times New Roman"/>
          <w:sz w:val="24"/>
          <w:szCs w:val="24"/>
        </w:rPr>
        <w:t>barriers</w:t>
      </w:r>
      <w:r w:rsidRPr="00E04AA1" w:rsidR="00D91672">
        <w:rPr>
          <w:rFonts w:ascii="Times New Roman" w:hAnsi="Times New Roman" w:cs="Times New Roman"/>
          <w:sz w:val="24"/>
          <w:szCs w:val="24"/>
        </w:rPr>
        <w:t xml:space="preserve"> even though people do not admit to it. </w:t>
      </w:r>
      <w:r w:rsidRPr="00E04AA1">
        <w:rPr>
          <w:rFonts w:ascii="Times New Roman" w:hAnsi="Times New Roman" w:cs="Times New Roman"/>
          <w:sz w:val="24"/>
          <w:szCs w:val="24"/>
        </w:rPr>
        <w:t>Therefore,</w:t>
      </w:r>
      <w:r w:rsidRPr="00E04AA1" w:rsidR="00D91672">
        <w:rPr>
          <w:rFonts w:ascii="Times New Roman" w:hAnsi="Times New Roman" w:cs="Times New Roman"/>
          <w:sz w:val="24"/>
          <w:szCs w:val="24"/>
        </w:rPr>
        <w:t xml:space="preserve"> it can only be discerned when one does a strict self-examination and realizes that they have been driven by it. </w:t>
      </w:r>
    </w:p>
    <w:p w:rsidR="00BD7FD9" w:rsidP="00C16340" w14:paraId="04D8D004" w14:textId="0CB0CC86">
      <w:pPr>
        <w:spacing w:line="480" w:lineRule="auto"/>
        <w:ind w:firstLine="720"/>
        <w:rPr>
          <w:rFonts w:ascii="Times New Roman" w:hAnsi="Times New Roman" w:cs="Times New Roman"/>
          <w:sz w:val="24"/>
          <w:szCs w:val="24"/>
        </w:rPr>
      </w:pPr>
    </w:p>
    <w:p w:rsidR="00BD7FD9" w:rsidRPr="00E04AA1" w:rsidP="00C16340" w14:paraId="75A2E474" w14:textId="1F6419F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very easy for one to say that they would like to do something, but until they understand why they want to, they will not accomplish it. When one is truly motivated, it gives them power that can make one achieve what they want. A lot of people think that they should want something and then create a fantasy around it, and that is a lack of motivation. </w:t>
      </w:r>
      <w:r w:rsidR="00522C3D">
        <w:rPr>
          <w:rFonts w:ascii="Times New Roman" w:hAnsi="Times New Roman" w:cs="Times New Roman"/>
          <w:sz w:val="24"/>
          <w:szCs w:val="24"/>
        </w:rPr>
        <w:t>Additionally,</w:t>
      </w:r>
      <w:r>
        <w:rPr>
          <w:rFonts w:ascii="Times New Roman" w:hAnsi="Times New Roman" w:cs="Times New Roman"/>
          <w:sz w:val="24"/>
          <w:szCs w:val="24"/>
        </w:rPr>
        <w:t xml:space="preserve"> a lack of goals is also a personal barrier that one needs to work on. </w:t>
      </w:r>
      <w:r w:rsidR="00522C3D">
        <w:rPr>
          <w:rFonts w:ascii="Times New Roman" w:hAnsi="Times New Roman" w:cs="Times New Roman"/>
          <w:sz w:val="24"/>
          <w:szCs w:val="24"/>
        </w:rPr>
        <w:t>A lot of people resist creating goals because they cannot keep up with them. The best solution to this would be a small start and then build the goal-setting skills. 
</w:t>
      </w:r>
    </w:p>
    <w:p w:rsidR="00D91672" w:rsidRPr="00E04AA1" w:rsidP="00C16340" w14:paraId="7E546EA6" w14:textId="1F8D818D">
      <w:pPr>
        <w:spacing w:line="480" w:lineRule="auto"/>
        <w:ind w:firstLine="720"/>
        <w:rPr>
          <w:rFonts w:ascii="Times New Roman" w:hAnsi="Times New Roman" w:cs="Times New Roman"/>
          <w:sz w:val="24"/>
          <w:szCs w:val="24"/>
        </w:rPr>
      </w:pPr>
      <w:r w:rsidRPr="00E04AA1">
        <w:rPr>
          <w:rFonts w:ascii="Times New Roman" w:hAnsi="Times New Roman" w:cs="Times New Roman"/>
          <w:sz w:val="24"/>
          <w:szCs w:val="24"/>
        </w:rPr>
        <w:t xml:space="preserve">Pride is another barrier, and even though there is no harm in being proud of </w:t>
      </w:r>
      <w:r w:rsidRPr="00E04AA1" w:rsidR="00C16340">
        <w:rPr>
          <w:rFonts w:ascii="Times New Roman" w:hAnsi="Times New Roman" w:cs="Times New Roman"/>
          <w:sz w:val="24"/>
          <w:szCs w:val="24"/>
        </w:rPr>
        <w:t>one’s</w:t>
      </w:r>
      <w:r w:rsidRPr="00E04AA1">
        <w:rPr>
          <w:rFonts w:ascii="Times New Roman" w:hAnsi="Times New Roman" w:cs="Times New Roman"/>
          <w:sz w:val="24"/>
          <w:szCs w:val="24"/>
        </w:rPr>
        <w:t xml:space="preserve"> achievements when one has an opinion that is inordinate just for their significance carrying a superiority sense over others, then it will stop them from having an open mind when it comes to </w:t>
      </w:r>
      <w:r w:rsidRPr="00E04AA1" w:rsidR="00CC5F73">
        <w:rPr>
          <w:rFonts w:ascii="Times New Roman" w:hAnsi="Times New Roman" w:cs="Times New Roman"/>
          <w:sz w:val="24"/>
          <w:szCs w:val="24"/>
        </w:rPr>
        <w:t xml:space="preserve">change and growth. People should be willing to accept that they made a mistake, hence learn from the experience.  Notably, lack of self-discipline is also another </w:t>
      </w:r>
      <w:r w:rsidRPr="00E04AA1" w:rsidR="00C16340">
        <w:rPr>
          <w:rFonts w:ascii="Times New Roman" w:hAnsi="Times New Roman" w:cs="Times New Roman"/>
          <w:sz w:val="24"/>
          <w:szCs w:val="24"/>
        </w:rPr>
        <w:t>barrier</w:t>
      </w:r>
      <w:r w:rsidRPr="00E04AA1" w:rsidR="00CC5F73">
        <w:rPr>
          <w:rFonts w:ascii="Times New Roman" w:hAnsi="Times New Roman" w:cs="Times New Roman"/>
          <w:sz w:val="24"/>
          <w:szCs w:val="24"/>
        </w:rPr>
        <w:t xml:space="preserve"> where if one does not have the </w:t>
      </w:r>
      <w:r w:rsidRPr="00E04AA1" w:rsidR="00C16340">
        <w:rPr>
          <w:rFonts w:ascii="Times New Roman" w:hAnsi="Times New Roman" w:cs="Times New Roman"/>
          <w:sz w:val="24"/>
          <w:szCs w:val="24"/>
        </w:rPr>
        <w:t>self-discipline</w:t>
      </w:r>
      <w:r w:rsidRPr="00E04AA1" w:rsidR="00CC5F73">
        <w:rPr>
          <w:rFonts w:ascii="Times New Roman" w:hAnsi="Times New Roman" w:cs="Times New Roman"/>
          <w:sz w:val="24"/>
          <w:szCs w:val="24"/>
        </w:rPr>
        <w:t xml:space="preserve"> in things that they would like to achieve or accomplish, </w:t>
      </w:r>
      <w:r w:rsidRPr="00E04AA1" w:rsidR="00C16340">
        <w:rPr>
          <w:rFonts w:ascii="Times New Roman" w:hAnsi="Times New Roman" w:cs="Times New Roman"/>
          <w:sz w:val="24"/>
          <w:szCs w:val="24"/>
        </w:rPr>
        <w:t>then</w:t>
      </w:r>
      <w:r w:rsidRPr="00E04AA1" w:rsidR="00CC5F73">
        <w:rPr>
          <w:rFonts w:ascii="Times New Roman" w:hAnsi="Times New Roman" w:cs="Times New Roman"/>
          <w:sz w:val="24"/>
          <w:szCs w:val="24"/>
        </w:rPr>
        <w:t xml:space="preserve"> they will always be disappointed in themselves. No one can reach the top if they are not willing to take a step. </w:t>
      </w:r>
    </w:p>
    <w:p w:rsidR="00522C3D" w:rsidP="00522C3D" w14:paraId="7FADD0FA" w14:textId="77777777">
      <w:pPr>
        <w:spacing w:line="480" w:lineRule="auto"/>
        <w:ind w:firstLine="720"/>
        <w:rPr>
          <w:rFonts w:ascii="Times New Roman" w:hAnsi="Times New Roman" w:cs="Times New Roman"/>
          <w:sz w:val="24"/>
          <w:szCs w:val="24"/>
        </w:rPr>
      </w:pPr>
      <w:r w:rsidRPr="00E04AA1">
        <w:rPr>
          <w:rFonts w:ascii="Times New Roman" w:hAnsi="Times New Roman" w:cs="Times New Roman"/>
          <w:sz w:val="24"/>
          <w:szCs w:val="24"/>
        </w:rPr>
        <w:t>In order</w:t>
      </w:r>
      <w:r w:rsidRPr="00E04AA1" w:rsidR="00CC5F73">
        <w:rPr>
          <w:rFonts w:ascii="Times New Roman" w:hAnsi="Times New Roman" w:cs="Times New Roman"/>
          <w:sz w:val="24"/>
          <w:szCs w:val="24"/>
        </w:rPr>
        <w:t xml:space="preserve"> to </w:t>
      </w:r>
      <w:r w:rsidRPr="00E04AA1" w:rsidR="0084639F">
        <w:rPr>
          <w:rFonts w:ascii="Times New Roman" w:hAnsi="Times New Roman" w:cs="Times New Roman"/>
          <w:sz w:val="24"/>
          <w:szCs w:val="24"/>
        </w:rPr>
        <w:t>increase diversity consciousness, one should</w:t>
      </w:r>
      <w:r w:rsidRPr="00E04AA1" w:rsidR="00331B46">
        <w:rPr>
          <w:rFonts w:ascii="Times New Roman" w:hAnsi="Times New Roman" w:cs="Times New Roman"/>
          <w:sz w:val="24"/>
          <w:szCs w:val="24"/>
        </w:rPr>
        <w:t xml:space="preserve"> first </w:t>
      </w:r>
      <w:r w:rsidRPr="00E04AA1">
        <w:rPr>
          <w:rFonts w:ascii="Times New Roman" w:hAnsi="Times New Roman" w:cs="Times New Roman"/>
          <w:sz w:val="24"/>
          <w:szCs w:val="24"/>
        </w:rPr>
        <w:t>measure</w:t>
      </w:r>
      <w:r w:rsidRPr="00E04AA1" w:rsidR="00331B46">
        <w:rPr>
          <w:rFonts w:ascii="Times New Roman" w:hAnsi="Times New Roman" w:cs="Times New Roman"/>
          <w:sz w:val="24"/>
          <w:szCs w:val="24"/>
        </w:rPr>
        <w:t xml:space="preserve"> it. By doing so and looking at it open-mindedly, it will help in improving the diversity levels </w:t>
      </w:r>
      <w:r w:rsidRPr="00E04AA1">
        <w:rPr>
          <w:rFonts w:ascii="Times New Roman" w:hAnsi="Times New Roman" w:cs="Times New Roman"/>
          <w:sz w:val="24"/>
          <w:szCs w:val="24"/>
        </w:rPr>
        <w:t>overall</w:t>
      </w:r>
      <w:r w:rsidRPr="00E04AA1" w:rsidR="00331B46">
        <w:rPr>
          <w:rFonts w:ascii="Times New Roman" w:hAnsi="Times New Roman" w:cs="Times New Roman"/>
          <w:sz w:val="24"/>
          <w:szCs w:val="24"/>
        </w:rPr>
        <w:t xml:space="preserve"> through putting more focus on the actions needed in their improvement. Also,</w:t>
      </w:r>
      <w:r w:rsidRPr="00E04AA1" w:rsidR="0084639F">
        <w:rPr>
          <w:rFonts w:ascii="Times New Roman" w:hAnsi="Times New Roman" w:cs="Times New Roman"/>
          <w:sz w:val="24"/>
          <w:szCs w:val="24"/>
        </w:rPr>
        <w:t xml:space="preserve"> keep</w:t>
      </w:r>
      <w:r w:rsidRPr="00E04AA1" w:rsidR="00331B46">
        <w:rPr>
          <w:rFonts w:ascii="Times New Roman" w:hAnsi="Times New Roman" w:cs="Times New Roman"/>
          <w:sz w:val="24"/>
          <w:szCs w:val="24"/>
        </w:rPr>
        <w:t>ing</w:t>
      </w:r>
      <w:r w:rsidRPr="00E04AA1" w:rsidR="0084639F">
        <w:rPr>
          <w:rFonts w:ascii="Times New Roman" w:hAnsi="Times New Roman" w:cs="Times New Roman"/>
          <w:sz w:val="24"/>
          <w:szCs w:val="24"/>
        </w:rPr>
        <w:t xml:space="preserve"> in consideration the different values and cultures of </w:t>
      </w:r>
      <w:r w:rsidRPr="00E04AA1">
        <w:rPr>
          <w:rFonts w:ascii="Times New Roman" w:hAnsi="Times New Roman" w:cs="Times New Roman"/>
          <w:sz w:val="24"/>
          <w:szCs w:val="24"/>
        </w:rPr>
        <w:t>people is</w:t>
      </w:r>
      <w:r w:rsidRPr="00E04AA1" w:rsidR="00331B46">
        <w:rPr>
          <w:rFonts w:ascii="Times New Roman" w:hAnsi="Times New Roman" w:cs="Times New Roman"/>
          <w:sz w:val="24"/>
          <w:szCs w:val="24"/>
        </w:rPr>
        <w:t xml:space="preserve"> another action </w:t>
      </w:r>
      <w:r w:rsidRPr="00E04AA1">
        <w:rPr>
          <w:rFonts w:ascii="Times New Roman" w:hAnsi="Times New Roman" w:cs="Times New Roman"/>
          <w:sz w:val="24"/>
          <w:szCs w:val="24"/>
        </w:rPr>
        <w:t>plan. This</w:t>
      </w:r>
      <w:r w:rsidRPr="00E04AA1" w:rsidR="007A1A35">
        <w:rPr>
          <w:rFonts w:ascii="Times New Roman" w:hAnsi="Times New Roman" w:cs="Times New Roman"/>
          <w:sz w:val="24"/>
          <w:szCs w:val="24"/>
        </w:rPr>
        <w:t xml:space="preserve"> approach </w:t>
      </w:r>
      <w:r w:rsidRPr="00E04AA1">
        <w:rPr>
          <w:rFonts w:ascii="Times New Roman" w:hAnsi="Times New Roman" w:cs="Times New Roman"/>
          <w:sz w:val="24"/>
          <w:szCs w:val="24"/>
        </w:rPr>
        <w:t>will</w:t>
      </w:r>
      <w:r w:rsidRPr="00E04AA1" w:rsidR="007A1A35">
        <w:rPr>
          <w:rFonts w:ascii="Times New Roman" w:hAnsi="Times New Roman" w:cs="Times New Roman"/>
          <w:sz w:val="24"/>
          <w:szCs w:val="24"/>
        </w:rPr>
        <w:t xml:space="preserve"> aid in appreciating and valuing </w:t>
      </w:r>
      <w:r w:rsidRPr="00E04AA1">
        <w:rPr>
          <w:rFonts w:ascii="Times New Roman" w:hAnsi="Times New Roman" w:cs="Times New Roman"/>
          <w:sz w:val="24"/>
          <w:szCs w:val="24"/>
        </w:rPr>
        <w:t>of diversity</w:t>
      </w:r>
      <w:r w:rsidRPr="00E04AA1" w:rsidR="007A1A35">
        <w:rPr>
          <w:rFonts w:ascii="Times New Roman" w:hAnsi="Times New Roman" w:cs="Times New Roman"/>
          <w:sz w:val="24"/>
          <w:szCs w:val="24"/>
        </w:rPr>
        <w:t xml:space="preserve"> in all forms and how it also improves learning. This is so because, for one to comprehend a concept, it is to understand all the </w:t>
      </w:r>
      <w:r w:rsidRPr="00E04AA1">
        <w:rPr>
          <w:rFonts w:ascii="Times New Roman" w:hAnsi="Times New Roman" w:cs="Times New Roman"/>
          <w:sz w:val="24"/>
          <w:szCs w:val="24"/>
        </w:rPr>
        <w:t>other</w:t>
      </w:r>
      <w:r w:rsidRPr="00E04AA1" w:rsidR="007A1A35">
        <w:rPr>
          <w:rFonts w:ascii="Times New Roman" w:hAnsi="Times New Roman" w:cs="Times New Roman"/>
          <w:sz w:val="24"/>
          <w:szCs w:val="24"/>
        </w:rPr>
        <w:t xml:space="preserve"> concepts surrounding </w:t>
      </w:r>
      <w:r w:rsidRPr="00E04AA1">
        <w:rPr>
          <w:rFonts w:ascii="Times New Roman" w:hAnsi="Times New Roman" w:cs="Times New Roman"/>
          <w:sz w:val="24"/>
          <w:szCs w:val="24"/>
        </w:rPr>
        <w:t>it that</w:t>
      </w:r>
      <w:r w:rsidRPr="00E04AA1" w:rsidR="007A1A35">
        <w:rPr>
          <w:rFonts w:ascii="Times New Roman" w:hAnsi="Times New Roman" w:cs="Times New Roman"/>
          <w:sz w:val="24"/>
          <w:szCs w:val="24"/>
        </w:rPr>
        <w:t xml:space="preserve"> </w:t>
      </w:r>
      <w:r w:rsidRPr="00E04AA1" w:rsidR="007A1A35">
        <w:rPr>
          <w:rFonts w:ascii="Times New Roman" w:hAnsi="Times New Roman" w:cs="Times New Roman"/>
          <w:sz w:val="24"/>
          <w:szCs w:val="24"/>
        </w:rPr>
        <w:t xml:space="preserve">are including also the ones that are against it. The diversity of different </w:t>
      </w:r>
      <w:r w:rsidRPr="00E04AA1" w:rsidR="00331B46">
        <w:rPr>
          <w:rFonts w:ascii="Times New Roman" w:hAnsi="Times New Roman" w:cs="Times New Roman"/>
          <w:sz w:val="24"/>
          <w:szCs w:val="24"/>
        </w:rPr>
        <w:t xml:space="preserve">ideas from different cultures create a great environment where they can grow into forms that are more refined. </w:t>
      </w:r>
    </w:p>
    <w:p w:rsidR="00E04AA1" w:rsidRPr="00522C3D" w:rsidP="00522C3D" w14:paraId="5240A896" w14:textId="25C4884E">
      <w:pPr>
        <w:spacing w:line="480" w:lineRule="auto"/>
        <w:jc w:val="center"/>
        <w:rPr>
          <w:rFonts w:ascii="Times New Roman" w:hAnsi="Times New Roman" w:cs="Times New Roman"/>
          <w:sz w:val="24"/>
          <w:szCs w:val="24"/>
        </w:rPr>
      </w:pPr>
      <w:r w:rsidRPr="00E04AA1">
        <w:rPr>
          <w:rFonts w:ascii="Times New Roman" w:hAnsi="Times New Roman" w:cs="Times New Roman"/>
          <w:b/>
          <w:bCs/>
          <w:sz w:val="24"/>
          <w:szCs w:val="24"/>
        </w:rPr>
        <w:t>References</w:t>
      </w:r>
    </w:p>
    <w:p w:rsidR="00B625C8" w:rsidRPr="00E04AA1" w:rsidP="00E04AA1" w14:paraId="6751E895" w14:textId="45B8812E">
      <w:pPr>
        <w:spacing w:line="480" w:lineRule="auto"/>
        <w:ind w:left="720" w:hanging="720"/>
        <w:rPr>
          <w:rFonts w:ascii="Times New Roman" w:hAnsi="Times New Roman" w:cs="Times New Roman"/>
          <w:sz w:val="24"/>
          <w:szCs w:val="24"/>
          <w:shd w:val="clear" w:color="auto" w:fill="FFFFFF"/>
        </w:rPr>
      </w:pPr>
      <w:r w:rsidRPr="00E04AA1">
        <w:rPr>
          <w:rFonts w:ascii="Times New Roman" w:hAnsi="Times New Roman" w:cs="Times New Roman"/>
          <w:sz w:val="24"/>
          <w:szCs w:val="24"/>
          <w:shd w:val="clear" w:color="auto" w:fill="FFFFFF"/>
        </w:rPr>
        <w:t>Cottingham, A. H., Beck-Coon, K., Bernat, J. K., Helft, P. R., Schmidt, K., Shields, C. G., ... &amp; Johns, S. A. (2018). Addressing personal barriers to advance care planning: qualitative investigation of a mindfulness-based intervention for adults with cancer and their family caregivers.</w:t>
      </w:r>
    </w:p>
    <w:p w:rsidR="00F0531C" w:rsidRPr="00E04AA1" w:rsidP="00E04AA1" w14:paraId="62C301B8" w14:textId="412298EF">
      <w:pPr>
        <w:spacing w:line="480" w:lineRule="auto"/>
        <w:ind w:left="720" w:hanging="720"/>
        <w:rPr>
          <w:rFonts w:ascii="Times New Roman" w:hAnsi="Times New Roman" w:cs="Times New Roman"/>
          <w:sz w:val="24"/>
          <w:szCs w:val="24"/>
          <w:shd w:val="clear" w:color="auto" w:fill="FFFFFF"/>
        </w:rPr>
      </w:pPr>
      <w:r w:rsidRPr="00E04AA1">
        <w:rPr>
          <w:rFonts w:ascii="Times New Roman" w:hAnsi="Times New Roman" w:cs="Times New Roman"/>
          <w:sz w:val="24"/>
          <w:szCs w:val="24"/>
          <w:shd w:val="clear" w:color="auto" w:fill="FFFFFF"/>
        </w:rPr>
        <w:t>Hughes, C. (2018). Conclusion: Diversity intelligence as a core of diversity training and leadership development. </w:t>
      </w:r>
      <w:r w:rsidRPr="00E04AA1">
        <w:rPr>
          <w:rFonts w:ascii="Times New Roman" w:hAnsi="Times New Roman" w:cs="Times New Roman"/>
          <w:i/>
          <w:iCs/>
          <w:sz w:val="24"/>
          <w:szCs w:val="24"/>
          <w:shd w:val="clear" w:color="auto" w:fill="FFFFFF"/>
        </w:rPr>
        <w:t>Advances in Developing Human Resources</w:t>
      </w:r>
      <w:r w:rsidRPr="00E04AA1">
        <w:rPr>
          <w:rFonts w:ascii="Times New Roman" w:hAnsi="Times New Roman" w:cs="Times New Roman"/>
          <w:sz w:val="24"/>
          <w:szCs w:val="24"/>
          <w:shd w:val="clear" w:color="auto" w:fill="FFFFFF"/>
        </w:rPr>
        <w:t>, </w:t>
      </w:r>
      <w:r w:rsidRPr="00E04AA1">
        <w:rPr>
          <w:rFonts w:ascii="Times New Roman" w:hAnsi="Times New Roman" w:cs="Times New Roman"/>
          <w:i/>
          <w:iCs/>
          <w:sz w:val="24"/>
          <w:szCs w:val="24"/>
          <w:shd w:val="clear" w:color="auto" w:fill="FFFFFF"/>
        </w:rPr>
        <w:t>20</w:t>
      </w:r>
      <w:r w:rsidRPr="00E04AA1">
        <w:rPr>
          <w:rFonts w:ascii="Times New Roman" w:hAnsi="Times New Roman" w:cs="Times New Roman"/>
          <w:sz w:val="24"/>
          <w:szCs w:val="24"/>
          <w:shd w:val="clear" w:color="auto" w:fill="FFFFFF"/>
        </w:rPr>
        <w:t>(3), 370-378.</w:t>
      </w:r>
    </w:p>
    <w:p w:rsidR="00F0531C" w:rsidRPr="00E04AA1" w:rsidP="00E04AA1" w14:paraId="4CBEFBB9" w14:textId="2FC990C1">
      <w:pPr>
        <w:spacing w:line="480" w:lineRule="auto"/>
        <w:ind w:left="720" w:hanging="720"/>
        <w:rPr>
          <w:rFonts w:ascii="Times New Roman" w:hAnsi="Times New Roman" w:cs="Times New Roman"/>
          <w:sz w:val="24"/>
          <w:szCs w:val="24"/>
        </w:rPr>
      </w:pPr>
      <w:r w:rsidRPr="00E04AA1">
        <w:rPr>
          <w:rFonts w:ascii="Times New Roman" w:hAnsi="Times New Roman" w:cs="Times New Roman"/>
          <w:sz w:val="24"/>
          <w:szCs w:val="24"/>
          <w:shd w:val="clear" w:color="auto" w:fill="FFFFFF"/>
        </w:rPr>
        <w:t>Kvam, D. S., Considine, J. R., &amp; Palmeri, T. (2018). Defining diversity: An analysis of student stakeholders’ perceptions of a diversity-focused learning outcome. </w:t>
      </w:r>
      <w:r w:rsidRPr="00E04AA1">
        <w:rPr>
          <w:rFonts w:ascii="Times New Roman" w:hAnsi="Times New Roman" w:cs="Times New Roman"/>
          <w:i/>
          <w:iCs/>
          <w:sz w:val="24"/>
          <w:szCs w:val="24"/>
          <w:shd w:val="clear" w:color="auto" w:fill="FFFFFF"/>
        </w:rPr>
        <w:t>Communication Education</w:t>
      </w:r>
      <w:r w:rsidRPr="00E04AA1">
        <w:rPr>
          <w:rFonts w:ascii="Times New Roman" w:hAnsi="Times New Roman" w:cs="Times New Roman"/>
          <w:sz w:val="24"/>
          <w:szCs w:val="24"/>
          <w:shd w:val="clear" w:color="auto" w:fill="FFFFFF"/>
        </w:rPr>
        <w:t>, </w:t>
      </w:r>
      <w:r w:rsidRPr="00E04AA1">
        <w:rPr>
          <w:rFonts w:ascii="Times New Roman" w:hAnsi="Times New Roman" w:cs="Times New Roman"/>
          <w:i/>
          <w:iCs/>
          <w:sz w:val="24"/>
          <w:szCs w:val="24"/>
          <w:shd w:val="clear" w:color="auto" w:fill="FFFFFF"/>
        </w:rPr>
        <w:t>67</w:t>
      </w:r>
      <w:r w:rsidRPr="00E04AA1">
        <w:rPr>
          <w:rFonts w:ascii="Times New Roman" w:hAnsi="Times New Roman" w:cs="Times New Roman"/>
          <w:sz w:val="24"/>
          <w:szCs w:val="24"/>
          <w:shd w:val="clear" w:color="auto" w:fill="FFFFFF"/>
        </w:rPr>
        <w:t>(3), 287-307.</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73364355"/>
      <w:docPartObj>
        <w:docPartGallery w:val="Page Numbers (Top of Page)"/>
        <w:docPartUnique/>
      </w:docPartObj>
    </w:sdtPr>
    <w:sdtEndPr>
      <w:rPr>
        <w:noProof/>
      </w:rPr>
    </w:sdtEndPr>
    <w:sdtContent>
      <w:p w:rsidR="00E04AA1" w14:paraId="3DB53472" w14:textId="6B76892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E04AA1" w14:paraId="4766BCF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487"/>
    <w:rsid w:val="00075E90"/>
    <w:rsid w:val="000B7F17"/>
    <w:rsid w:val="001621A5"/>
    <w:rsid w:val="001A6644"/>
    <w:rsid w:val="00203A81"/>
    <w:rsid w:val="002A2FAD"/>
    <w:rsid w:val="00331B46"/>
    <w:rsid w:val="003622D9"/>
    <w:rsid w:val="00397B5C"/>
    <w:rsid w:val="003C414F"/>
    <w:rsid w:val="003E3B73"/>
    <w:rsid w:val="004435A2"/>
    <w:rsid w:val="00495B91"/>
    <w:rsid w:val="00522C3D"/>
    <w:rsid w:val="00777281"/>
    <w:rsid w:val="007937C8"/>
    <w:rsid w:val="007A1A35"/>
    <w:rsid w:val="0084639F"/>
    <w:rsid w:val="00A052C4"/>
    <w:rsid w:val="00B625C8"/>
    <w:rsid w:val="00BD7FD9"/>
    <w:rsid w:val="00C16340"/>
    <w:rsid w:val="00CC5F73"/>
    <w:rsid w:val="00CF0242"/>
    <w:rsid w:val="00D45487"/>
    <w:rsid w:val="00D91672"/>
    <w:rsid w:val="00E04AA1"/>
    <w:rsid w:val="00F0531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3268ECD-9B9D-4C08-844E-B491A90D2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4A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AA1"/>
  </w:style>
  <w:style w:type="paragraph" w:styleId="Footer">
    <w:name w:val="footer"/>
    <w:basedOn w:val="Normal"/>
    <w:link w:val="FooterChar"/>
    <w:uiPriority w:val="99"/>
    <w:unhideWhenUsed/>
    <w:rsid w:val="00E04A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A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5</Pages>
  <Words>975</Words>
  <Characters>5563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2020-09-24T06:57:00Z</dcterms:created>
  <dcterms:modified xsi:type="dcterms:W3CDTF">2020-09-24T14:42:00Z</dcterms:modified>
</cp:coreProperties>
</file>